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6CF9" w14:textId="77777777" w:rsidR="00895912" w:rsidRPr="00895912" w:rsidRDefault="00895912" w:rsidP="0089591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bookmarkStart w:id="0" w:name="_GoBack"/>
      <w:r w:rsidRPr="00895912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SUAP – PROTOCOLLO COMUNE DI MILANO-UNAPPA</w:t>
      </w:r>
    </w:p>
    <w:bookmarkEnd w:id="0"/>
    <w:p w14:paraId="2D346819" w14:textId="77777777" w:rsidR="00895912" w:rsidRPr="00895912" w:rsidRDefault="00895912" w:rsidP="00895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>1 aprile</w:t>
      </w:r>
      <w:proofErr w:type="gramEnd"/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2010</w:t>
      </w:r>
    </w:p>
    <w:p w14:paraId="4E8A402D" w14:textId="77777777" w:rsidR="00895912" w:rsidRPr="00895912" w:rsidRDefault="00895912" w:rsidP="00895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Sottoscritto il 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Protocollo di Intesa tra il Comune di Milano e Unappa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finalizzato a realizzare il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processo di innovazione denominato DIAP on line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8CCE7EC" w14:textId="77777777" w:rsidR="00895912" w:rsidRPr="00895912" w:rsidRDefault="00895912" w:rsidP="00895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>Tale protocollo si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inserisce nel contesto di semplificazione amministrativa da anni sostenuto dalla Pubblica Amministrazione a livello Paese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In questo particolare caso dal 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Comune di Milano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(Giunta Comunale 11/9/2009 nr. 2111) ha inteso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riconoscere anche alla nostra Associazione di Professionisti esperti in “pratiche amministrative” un ruolo partecipativo a questa fase di sperimentazione e sviluppo del sistema telematico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7EA1FF3" w14:textId="77777777" w:rsidR="00895912" w:rsidRPr="00895912" w:rsidRDefault="00895912" w:rsidP="00895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 riconoscimento che obbliga a maggiore impegno e responsabilità dei nostri Associati e nel contempo </w:t>
      </w:r>
      <w:r w:rsidRPr="0089591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rafforza al collaborazione storica con la pubblica amministrazion</w:t>
      </w:r>
      <w:r w:rsidRPr="00895912">
        <w:rPr>
          <w:rFonts w:ascii="Times New Roman" w:eastAsia="Times New Roman" w:hAnsi="Times New Roman" w:cs="Times New Roman"/>
          <w:sz w:val="24"/>
          <w:szCs w:val="24"/>
          <w:lang w:eastAsia="it-IT"/>
        </w:rPr>
        <w:t>e, in questo particolare caso comunale.</w:t>
      </w:r>
    </w:p>
    <w:p w14:paraId="4BD8979A" w14:textId="77777777" w:rsidR="00895912" w:rsidRPr="00895912" w:rsidRDefault="00895912" w:rsidP="008959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4" w:tgtFrame="_blank" w:tooltip="2010 - Protocollo DIA - SUAP - Milano Comune" w:history="1">
        <w:r w:rsidRPr="008959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2010 - Protocollo DIA - SUAP - Milano Comune</w:t>
        </w:r>
      </w:hyperlink>
    </w:p>
    <w:p w14:paraId="28F04C98" w14:textId="77777777" w:rsidR="0055037E" w:rsidRDefault="0055037E"/>
    <w:sectPr w:rsidR="005503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93"/>
    <w:rsid w:val="0055037E"/>
    <w:rsid w:val="00895912"/>
    <w:rsid w:val="00B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31996-6CF2-40B1-8713-176C1475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8959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9591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9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9591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95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old.unappa.it/resources/cms/documents/2010_-_Protocollo_DIA_-_SUAP_-_Milano_Comun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bertagnoli</dc:creator>
  <cp:keywords/>
  <dc:description/>
  <cp:lastModifiedBy>tommaso bertagnoli</cp:lastModifiedBy>
  <cp:revision>3</cp:revision>
  <dcterms:created xsi:type="dcterms:W3CDTF">2020-02-20T13:22:00Z</dcterms:created>
  <dcterms:modified xsi:type="dcterms:W3CDTF">2020-02-20T13:22:00Z</dcterms:modified>
</cp:coreProperties>
</file>